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C1" w:rsidRDefault="00A753FE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学生网上选课操作流程</w:t>
      </w: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一、登陆教务系统使用浏览器建议：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IE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浏览器（建议使用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IE10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以下版本的浏览器）或者</w:t>
      </w:r>
      <w:r>
        <w:rPr>
          <w:rFonts w:ascii="仿宋_GB2312" w:eastAsia="仿宋_GB2312" w:hAnsi="仿宋_GB2312" w:cs="仿宋_GB2312" w:hint="eastAsia"/>
          <w:sz w:val="28"/>
          <w:szCs w:val="28"/>
        </w:rPr>
        <w:t>360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浏览器（使用兼容模式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E67FC1" w:rsidRDefault="00A753FE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二、选课步骤</w:t>
      </w:r>
    </w:p>
    <w:p w:rsidR="00E67FC1" w:rsidRDefault="00A753FE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E67FC1" w:rsidRDefault="00A753FE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A753FE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找回学生密码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功能，找回密码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E67FC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修改密码页面：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A753FE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步骤三：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点击选课中心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9575" cy="3338830"/>
            <wp:effectExtent l="0" t="0" r="158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rcRect t="7641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E67FC1">
      <w:pPr>
        <w:rPr>
          <w:rFonts w:ascii="仿宋_GB2312" w:eastAsia="仿宋_GB2312" w:hAnsi="仿宋_GB2312" w:cs="仿宋_GB2312"/>
          <w:sz w:val="28"/>
          <w:szCs w:val="28"/>
        </w:rPr>
      </w:pPr>
    </w:p>
    <w:p w:rsidR="00E67FC1" w:rsidRDefault="00A753FE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步骤四：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找到当前选课学期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（本次选课学年学期为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-202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-1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和相应轮次，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3225" cy="2326640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rcRect t="79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E67FC1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进入选课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”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E67FC1">
      <w:pPr>
        <w:rPr>
          <w:rFonts w:ascii="仿宋_GB2312" w:eastAsia="仿宋_GB2312" w:hAnsi="仿宋_GB2312" w:cs="仿宋_GB2312"/>
          <w:b/>
          <w:sz w:val="28"/>
          <w:szCs w:val="28"/>
        </w:rPr>
      </w:pPr>
    </w:p>
    <w:p w:rsidR="00E67FC1" w:rsidRDefault="00A753FE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步骤五：</w:t>
      </w:r>
    </w:p>
    <w:p w:rsidR="00E67FC1" w:rsidRDefault="00A753FE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选修选课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标签，显示可选的选修课程</w:t>
      </w:r>
      <w:r>
        <w:rPr>
          <w:rFonts w:ascii="仿宋_GB2312" w:eastAsia="仿宋_GB2312" w:hAnsi="仿宋_GB2312" w:cs="仿宋_GB2312" w:hint="eastAsia"/>
          <w:sz w:val="28"/>
          <w:szCs w:val="28"/>
        </w:rPr>
        <w:t>，选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必修课</w:t>
      </w:r>
      <w:r>
        <w:rPr>
          <w:rFonts w:ascii="仿宋_GB2312" w:eastAsia="仿宋_GB2312" w:hAnsi="仿宋_GB2312" w:cs="仿宋_GB2312" w:hint="eastAsia"/>
          <w:sz w:val="28"/>
          <w:szCs w:val="28"/>
        </w:rPr>
        <w:t>的话点击</w:t>
      </w:r>
      <w:r>
        <w:rPr>
          <w:rFonts w:ascii="仿宋_GB2312" w:eastAsia="仿宋_GB2312" w:hAnsi="仿宋_GB2312" w:cs="仿宋_GB2312" w:hint="eastAsia"/>
          <w:b/>
          <w:bCs/>
          <w:color w:val="FF0000"/>
          <w:sz w:val="28"/>
          <w:szCs w:val="28"/>
        </w:rPr>
        <w:t>“本学期计划选课”</w:t>
      </w:r>
      <w:r>
        <w:rPr>
          <w:rFonts w:ascii="仿宋_GB2312" w:eastAsia="仿宋_GB2312" w:hAnsi="仿宋_GB2312" w:cs="仿宋_GB2312" w:hint="eastAsia"/>
          <w:sz w:val="28"/>
          <w:szCs w:val="28"/>
        </w:rPr>
        <w:t>：在选课的时候，一定要根据培养方案，看好课程是那个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的课程，选了一个方向的课程，那么这个方向的课程都要修读才能达到毕业条件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例如：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对于英语专业的同学，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如果选了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为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应用英语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这个课组的一个课程，那也要把这个课组的另外一门课程也要选上；选了应用英语课组，就不要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选语言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文化方向课组；没有标记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选课组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的课程，都可以选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；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A753FE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步骤六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选中左侧的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选课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按钮，点击</w:t>
      </w:r>
      <w:r>
        <w:rPr>
          <w:rFonts w:ascii="仿宋_GB2312" w:eastAsia="仿宋_GB2312" w:hAnsi="仿宋_GB2312" w:cs="仿宋_GB2312" w:hint="eastAsia"/>
          <w:sz w:val="28"/>
          <w:szCs w:val="28"/>
        </w:rPr>
        <w:t>会出现“</w:t>
      </w:r>
      <w:r>
        <w:rPr>
          <w:rFonts w:ascii="仿宋_GB2312" w:eastAsia="仿宋_GB2312" w:hAnsi="仿宋_GB2312" w:cs="仿宋_GB2312" w:hint="eastAsia"/>
          <w:sz w:val="28"/>
          <w:szCs w:val="28"/>
        </w:rPr>
        <w:t>请选择是否需要教材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的提示，如</w:t>
      </w:r>
      <w:r>
        <w:rPr>
          <w:rFonts w:ascii="仿宋_GB2312" w:eastAsia="仿宋_GB2312" w:hAnsi="仿宋_GB2312" w:cs="仿宋_GB2312" w:hint="eastAsia"/>
          <w:sz w:val="28"/>
          <w:szCs w:val="28"/>
        </w:rPr>
        <w:t>需要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则勾选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，点击确认后会有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选课成功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的提示：</w:t>
      </w: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7FC1" w:rsidRDefault="00E67FC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步骤七：</w:t>
      </w:r>
    </w:p>
    <w:p w:rsidR="00E67FC1" w:rsidRDefault="00A753FE">
      <w:pPr>
        <w:widowControl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点击中间的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选课结果查看及退选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标签，可以查看到这个学期的选课情况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。在可退选轮次，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如果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退选已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选中的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课程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，可以点击左侧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退选</w:t>
      </w:r>
      <w:r>
        <w:rPr>
          <w:rFonts w:ascii="仿宋_GB2312" w:eastAsia="仿宋_GB2312" w:hAnsi="仿宋_GB2312" w:cs="仿宋_GB2312" w:hint="eastAsia"/>
          <w:color w:val="FF0000"/>
          <w:kern w:val="0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按钮，完成退课，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然后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重复步骤六，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选择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别的选修课程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E67FC1" w:rsidRDefault="00A753FE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E67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C1"/>
    <w:rsid w:val="00A753FE"/>
    <w:rsid w:val="00E67FC1"/>
    <w:rsid w:val="013A7E98"/>
    <w:rsid w:val="052E798B"/>
    <w:rsid w:val="14F2474D"/>
    <w:rsid w:val="177613C6"/>
    <w:rsid w:val="379875D0"/>
    <w:rsid w:val="4A0B7266"/>
    <w:rsid w:val="5B14564C"/>
    <w:rsid w:val="6A7A4826"/>
    <w:rsid w:val="6CC37AFF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97FC3"/>
  <w15:docId w15:val="{53456306-AEFC-414E-910E-64C1D344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jwk</dc:creator>
  <cp:lastModifiedBy>zhjp</cp:lastModifiedBy>
  <cp:revision>2</cp:revision>
  <dcterms:created xsi:type="dcterms:W3CDTF">2014-10-29T12:08:00Z</dcterms:created>
  <dcterms:modified xsi:type="dcterms:W3CDTF">2021-07-06T01:42:00Z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